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7E" w:rsidRDefault="005A037E" w:rsidP="005A037E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  <w:r w:rsidRPr="00A17A95">
        <w:rPr>
          <w:rFonts w:ascii="黑体" w:eastAsia="黑体" w:hAnsi="黑体"/>
          <w:sz w:val="32"/>
          <w:szCs w:val="32"/>
        </w:rPr>
        <w:t>附件</w:t>
      </w:r>
      <w:r w:rsidRPr="00A17A95">
        <w:rPr>
          <w:rFonts w:eastAsia="仿宋_GB2312"/>
          <w:sz w:val="32"/>
          <w:szCs w:val="32"/>
        </w:rPr>
        <w:t>2</w:t>
      </w:r>
    </w:p>
    <w:p w:rsidR="005A037E" w:rsidRPr="00A17A95" w:rsidRDefault="005A037E" w:rsidP="005A037E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p w:rsidR="005A037E" w:rsidRPr="00A17A95" w:rsidRDefault="005A037E" w:rsidP="005A037E">
      <w:pPr>
        <w:widowControl w:val="0"/>
        <w:adjustRightInd w:val="0"/>
        <w:snapToGrid w:val="0"/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A17A95">
        <w:rPr>
          <w:rFonts w:ascii="方正小标宋_GBK" w:eastAsia="方正小标宋_GBK" w:hint="eastAsia"/>
          <w:sz w:val="44"/>
          <w:szCs w:val="44"/>
        </w:rPr>
        <w:t>2019年注册工作时间安排表</w:t>
      </w:r>
    </w:p>
    <w:bookmarkEnd w:id="0"/>
    <w:p w:rsidR="005A037E" w:rsidRPr="00A17A95" w:rsidRDefault="005A037E" w:rsidP="005A037E">
      <w:pPr>
        <w:widowControl w:val="0"/>
        <w:adjustRightInd w:val="0"/>
        <w:snapToGrid w:val="0"/>
        <w:spacing w:line="600" w:lineRule="exact"/>
        <w:jc w:val="both"/>
        <w:rPr>
          <w:rFonts w:eastAsia="仿宋_GB2312"/>
          <w:sz w:val="32"/>
          <w:szCs w:val="32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935"/>
        <w:gridCol w:w="2160"/>
        <w:gridCol w:w="2660"/>
        <w:gridCol w:w="2965"/>
      </w:tblGrid>
      <w:tr w:rsidR="005A037E" w:rsidRPr="00A17A95" w:rsidTr="00110F62">
        <w:trPr>
          <w:trHeight w:val="85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17A95">
              <w:rPr>
                <w:rFonts w:eastAsia="仿宋_GB2312"/>
                <w:b/>
                <w:sz w:val="32"/>
                <w:szCs w:val="32"/>
              </w:rPr>
              <w:t>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17A95">
              <w:rPr>
                <w:rFonts w:eastAsia="仿宋_GB2312"/>
                <w:b/>
                <w:sz w:val="32"/>
                <w:szCs w:val="32"/>
              </w:rPr>
              <w:t>时间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17A95">
              <w:rPr>
                <w:rFonts w:eastAsia="仿宋_GB2312"/>
                <w:b/>
                <w:sz w:val="32"/>
                <w:szCs w:val="32"/>
              </w:rPr>
              <w:t>地点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A17A95">
              <w:rPr>
                <w:rFonts w:eastAsia="仿宋_GB2312"/>
                <w:b/>
                <w:sz w:val="32"/>
                <w:szCs w:val="32"/>
              </w:rPr>
              <w:t>参加人员及内容</w:t>
            </w:r>
          </w:p>
        </w:tc>
      </w:tr>
      <w:tr w:rsidR="005A037E" w:rsidRPr="00A17A95" w:rsidTr="00110F62">
        <w:trPr>
          <w:trHeight w:val="119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资料录入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3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10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  <w:r w:rsidRPr="00A17A95"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20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各区体校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各区注册负责人录入注册资料并申报注册。</w:t>
            </w:r>
          </w:p>
        </w:tc>
      </w:tr>
      <w:tr w:rsidR="005A037E" w:rsidRPr="00A17A95" w:rsidTr="00110F62">
        <w:trPr>
          <w:trHeight w:val="119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注册资料</w:t>
            </w:r>
          </w:p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现场审核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3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27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  <w:r w:rsidRPr="00A17A95">
              <w:rPr>
                <w:rFonts w:eastAsia="仿宋_GB2312"/>
                <w:sz w:val="32"/>
                <w:szCs w:val="32"/>
              </w:rPr>
              <w:t>-</w:t>
            </w:r>
            <w:r>
              <w:rPr>
                <w:rFonts w:eastAsia="仿宋_GB2312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29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体育局新闻大厅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竞体处分管注册负责人统筹协调；各专项人员对各区注册纸质资料进行审核；体科所人员对资料进行核查和收集。</w:t>
            </w:r>
          </w:p>
        </w:tc>
      </w:tr>
      <w:tr w:rsidR="005A037E" w:rsidRPr="00A17A95" w:rsidTr="00110F62">
        <w:trPr>
          <w:trHeight w:val="119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注册资料</w:t>
            </w:r>
          </w:p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后期审核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4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1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  <w:r w:rsidRPr="00A17A95">
              <w:rPr>
                <w:rFonts w:eastAsia="仿宋_GB2312"/>
                <w:sz w:val="32"/>
                <w:szCs w:val="32"/>
              </w:rPr>
              <w:t>-4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15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各专项部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由各专项部人员对注册资料进行后期审核，资料齐全且符合要求的运动员在注册系统内给予审核通过。</w:t>
            </w:r>
          </w:p>
        </w:tc>
      </w:tr>
      <w:tr w:rsidR="005A037E" w:rsidRPr="00A17A95" w:rsidTr="00110F62">
        <w:trPr>
          <w:trHeight w:val="119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注册证制作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4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16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  <w:r w:rsidRPr="00A17A95">
              <w:rPr>
                <w:rFonts w:eastAsia="仿宋_GB2312"/>
                <w:sz w:val="32"/>
                <w:szCs w:val="32"/>
              </w:rPr>
              <w:t>-4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30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体科所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由体科所聘请工作人员制作新注册运动员、转项、转区、补办运动员注册证。</w:t>
            </w:r>
          </w:p>
        </w:tc>
      </w:tr>
      <w:tr w:rsidR="005A037E" w:rsidRPr="00A17A95" w:rsidTr="00110F62">
        <w:trPr>
          <w:trHeight w:val="1194"/>
          <w:jc w:val="center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注册证发放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5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1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  <w:r w:rsidRPr="00A17A95">
              <w:rPr>
                <w:rFonts w:eastAsia="仿宋_GB2312"/>
                <w:sz w:val="32"/>
                <w:szCs w:val="32"/>
              </w:rPr>
              <w:t>-5</w:t>
            </w:r>
            <w:r w:rsidRPr="00A17A95">
              <w:rPr>
                <w:rFonts w:eastAsia="仿宋_GB2312"/>
                <w:sz w:val="32"/>
                <w:szCs w:val="32"/>
              </w:rPr>
              <w:t>月</w:t>
            </w:r>
            <w:r w:rsidRPr="00A17A95">
              <w:rPr>
                <w:rFonts w:eastAsia="仿宋_GB2312"/>
                <w:sz w:val="32"/>
                <w:szCs w:val="32"/>
              </w:rPr>
              <w:t>15</w:t>
            </w:r>
            <w:r w:rsidRPr="00A17A95">
              <w:rPr>
                <w:rFonts w:eastAsia="仿宋_GB2312"/>
                <w:sz w:val="32"/>
                <w:szCs w:val="32"/>
              </w:rPr>
              <w:t>日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体科所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7E" w:rsidRPr="00A17A95" w:rsidRDefault="005A037E" w:rsidP="00110F62">
            <w:pPr>
              <w:widowControl w:val="0"/>
              <w:adjustRightInd w:val="0"/>
              <w:snapToGrid w:val="0"/>
              <w:spacing w:line="400" w:lineRule="exact"/>
              <w:rPr>
                <w:rFonts w:eastAsia="仿宋_GB2312"/>
                <w:sz w:val="32"/>
                <w:szCs w:val="32"/>
              </w:rPr>
            </w:pPr>
            <w:r w:rsidRPr="00A17A95">
              <w:rPr>
                <w:rFonts w:eastAsia="仿宋_GB2312"/>
                <w:sz w:val="32"/>
                <w:szCs w:val="32"/>
              </w:rPr>
              <w:t>发放各区各运动员注册证；处理各区反映的问题。</w:t>
            </w:r>
          </w:p>
        </w:tc>
      </w:tr>
    </w:tbl>
    <w:p w:rsidR="00E06B9C" w:rsidRPr="005A037E" w:rsidRDefault="007A159B"/>
    <w:sectPr w:rsidR="00E06B9C" w:rsidRPr="005A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59B" w:rsidRDefault="007A159B" w:rsidP="005A037E">
      <w:r>
        <w:separator/>
      </w:r>
    </w:p>
  </w:endnote>
  <w:endnote w:type="continuationSeparator" w:id="0">
    <w:p w:rsidR="007A159B" w:rsidRDefault="007A159B" w:rsidP="005A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59B" w:rsidRDefault="007A159B" w:rsidP="005A037E">
      <w:r>
        <w:separator/>
      </w:r>
    </w:p>
  </w:footnote>
  <w:footnote w:type="continuationSeparator" w:id="0">
    <w:p w:rsidR="007A159B" w:rsidRDefault="007A159B" w:rsidP="005A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BE"/>
    <w:rsid w:val="003B6253"/>
    <w:rsid w:val="004E70CC"/>
    <w:rsid w:val="005722A6"/>
    <w:rsid w:val="00583009"/>
    <w:rsid w:val="005A037E"/>
    <w:rsid w:val="007A159B"/>
    <w:rsid w:val="00E40BEA"/>
    <w:rsid w:val="00E739BE"/>
    <w:rsid w:val="00F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E9F81-8385-4DD3-A9A5-CAD20CA4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7E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3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3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37E"/>
    <w:rPr>
      <w:sz w:val="18"/>
      <w:szCs w:val="18"/>
    </w:rPr>
  </w:style>
  <w:style w:type="paragraph" w:customStyle="1" w:styleId="Char1">
    <w:name w:val=" Char"/>
    <w:basedOn w:val="a"/>
    <w:rsid w:val="005A037E"/>
    <w:pPr>
      <w:widowControl w:val="0"/>
      <w:tabs>
        <w:tab w:val="left" w:pos="540"/>
        <w:tab w:val="left" w:pos="760"/>
      </w:tabs>
      <w:ind w:left="540" w:hanging="540"/>
      <w:jc w:val="both"/>
    </w:pPr>
    <w:rPr>
      <w:rFonts w:ascii="黑体" w:eastAsia="黑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Home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2019-03-08T08:59:00Z</dcterms:created>
  <dcterms:modified xsi:type="dcterms:W3CDTF">2019-03-08T08:59:00Z</dcterms:modified>
</cp:coreProperties>
</file>